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FF4" w:rsidRDefault="009719F9" w:rsidP="009719F9">
      <w:pPr>
        <w:jc w:val="center"/>
        <w:rPr>
          <w:rFonts w:ascii="Arial" w:hAnsi="Arial" w:cs="Arial"/>
          <w:b/>
          <w:sz w:val="28"/>
        </w:rPr>
      </w:pPr>
      <w:r w:rsidRPr="009719F9">
        <w:rPr>
          <w:rFonts w:ascii="Arial" w:hAnsi="Arial" w:cs="Arial"/>
          <w:b/>
          <w:sz w:val="28"/>
        </w:rPr>
        <w:t>Hajdúnánás Aranyszalma gyógyhely</w:t>
      </w:r>
    </w:p>
    <w:p w:rsidR="009719F9" w:rsidRDefault="009719F9" w:rsidP="009719F9">
      <w:pPr>
        <w:jc w:val="center"/>
        <w:rPr>
          <w:rFonts w:ascii="Arial" w:hAnsi="Arial" w:cs="Arial"/>
          <w:b/>
          <w:sz w:val="28"/>
        </w:rPr>
      </w:pPr>
    </w:p>
    <w:p w:rsidR="009719F9" w:rsidRDefault="009719F9" w:rsidP="009719F9">
      <w:pPr>
        <w:ind w:right="-256"/>
        <w:rPr>
          <w:b/>
        </w:rPr>
      </w:pPr>
      <w:r>
        <w:rPr>
          <w:b/>
        </w:rPr>
        <w:t xml:space="preserve">A gyógyhely </w:t>
      </w:r>
      <w:r w:rsidRPr="002A71F0">
        <w:rPr>
          <w:b/>
          <w:i/>
        </w:rPr>
        <w:t>területe</w:t>
      </w:r>
      <w:r>
        <w:rPr>
          <w:b/>
        </w:rPr>
        <w:t xml:space="preserve"> a sarokpontok EOV koordinátáival meghatározva: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8"/>
        <w:gridCol w:w="235"/>
        <w:gridCol w:w="4865"/>
      </w:tblGrid>
      <w:tr w:rsidR="009719F9" w:rsidRPr="007655E5" w:rsidTr="009719F9">
        <w:tc>
          <w:tcPr>
            <w:tcW w:w="4188" w:type="dxa"/>
          </w:tcPr>
          <w:tbl>
            <w:tblPr>
              <w:tblStyle w:val="Rcsostblzat"/>
              <w:tblW w:w="0" w:type="auto"/>
              <w:tblLook w:val="04A0"/>
            </w:tblPr>
            <w:tblGrid>
              <w:gridCol w:w="1969"/>
              <w:gridCol w:w="1969"/>
            </w:tblGrid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 (X)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 (Y)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827296,07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279353,34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827351,23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279332,18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827463,52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279293,37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827494,35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279284,23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827545,06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279271,71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827686,37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279242,82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827684,85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279233,27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827678,72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279199,60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 xml:space="preserve">827678,11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279199,73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827668,87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279201,72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827665,68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279185,03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827653,74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279187,33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827651,92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279187,68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827647,67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279164,29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 xml:space="preserve">827608,11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279173,96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827589,79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279177,91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 xml:space="preserve">827573,60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279177,07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827521,67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279181,21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 xml:space="preserve">827520,75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279136,07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827523,55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279135,70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827523,55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279135,03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827523,52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279129,95</w:t>
                  </w:r>
                </w:p>
              </w:tc>
            </w:tr>
            <w:tr w:rsidR="009719F9" w:rsidRPr="009719F9" w:rsidTr="009719F9"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827519,64 </w:t>
                  </w:r>
                </w:p>
              </w:tc>
              <w:tc>
                <w:tcPr>
                  <w:tcW w:w="1969" w:type="dxa"/>
                </w:tcPr>
                <w:p w:rsidR="009719F9" w:rsidRPr="009719F9" w:rsidRDefault="009719F9" w:rsidP="002F5857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279130,11</w:t>
                  </w:r>
                </w:p>
              </w:tc>
            </w:tr>
          </w:tbl>
          <w:p w:rsidR="009719F9" w:rsidRPr="007655E5" w:rsidRDefault="009719F9" w:rsidP="00C51C78">
            <w:pPr>
              <w:ind w:right="-256"/>
              <w:rPr>
                <w:sz w:val="20"/>
                <w:szCs w:val="20"/>
              </w:rPr>
            </w:pPr>
          </w:p>
        </w:tc>
        <w:tc>
          <w:tcPr>
            <w:tcW w:w="235" w:type="dxa"/>
          </w:tcPr>
          <w:p w:rsidR="009719F9" w:rsidRPr="007655E5" w:rsidRDefault="009719F9" w:rsidP="00C51C78">
            <w:pPr>
              <w:ind w:right="-256"/>
              <w:rPr>
                <w:sz w:val="20"/>
                <w:szCs w:val="20"/>
              </w:rPr>
            </w:pPr>
          </w:p>
        </w:tc>
        <w:tc>
          <w:tcPr>
            <w:tcW w:w="4865" w:type="dxa"/>
          </w:tcPr>
          <w:tbl>
            <w:tblPr>
              <w:tblStyle w:val="Rcsostblzat"/>
              <w:tblW w:w="0" w:type="auto"/>
              <w:tblLook w:val="04A0"/>
            </w:tblPr>
            <w:tblGrid>
              <w:gridCol w:w="2309"/>
              <w:gridCol w:w="2310"/>
            </w:tblGrid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b/>
                      <w:bCs/>
                      <w:sz w:val="20"/>
                      <w:szCs w:val="20"/>
                    </w:rPr>
                  </w:pPr>
                  <w:r w:rsidRPr="009719F9">
                    <w:rPr>
                      <w:b/>
                      <w:bCs/>
                      <w:sz w:val="20"/>
                      <w:szCs w:val="20"/>
                    </w:rPr>
                    <w:t>EOV (X)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b/>
                      <w:bCs/>
                      <w:sz w:val="20"/>
                      <w:szCs w:val="20"/>
                    </w:rPr>
                  </w:pPr>
                  <w:r w:rsidRPr="009719F9">
                    <w:rPr>
                      <w:b/>
                      <w:bCs/>
                      <w:sz w:val="20"/>
                      <w:szCs w:val="20"/>
                    </w:rPr>
                    <w:t xml:space="preserve">  EOV (Y)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827510,99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279130,48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bCs/>
                      <w:sz w:val="20"/>
                      <w:szCs w:val="20"/>
                    </w:rPr>
                  </w:pPr>
                  <w:r w:rsidRPr="009719F9">
                    <w:rPr>
                      <w:bCs/>
                      <w:sz w:val="20"/>
                      <w:szCs w:val="20"/>
                    </w:rPr>
                    <w:t xml:space="preserve">827511,00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279129,23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827510,42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279128,82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827497,05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bCs/>
                      <w:sz w:val="20"/>
                      <w:szCs w:val="20"/>
                    </w:rPr>
                  </w:pPr>
                  <w:r w:rsidRPr="009719F9">
                    <w:rPr>
                      <w:bCs/>
                      <w:sz w:val="20"/>
                      <w:szCs w:val="20"/>
                    </w:rPr>
                    <w:t>279129,35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827491,00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279129,59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bCs/>
                      <w:sz w:val="20"/>
                      <w:szCs w:val="20"/>
                    </w:rPr>
                  </w:pPr>
                  <w:r w:rsidRPr="009719F9">
                    <w:rPr>
                      <w:bCs/>
                      <w:sz w:val="20"/>
                      <w:szCs w:val="20"/>
                    </w:rPr>
                    <w:t xml:space="preserve">827455,68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279130,99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827455,74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279135,87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827381,82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bCs/>
                      <w:sz w:val="20"/>
                      <w:szCs w:val="20"/>
                    </w:rPr>
                  </w:pPr>
                  <w:r w:rsidRPr="009719F9">
                    <w:rPr>
                      <w:bCs/>
                      <w:sz w:val="20"/>
                      <w:szCs w:val="20"/>
                    </w:rPr>
                    <w:t>279139,35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827363,44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279140,21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827363,56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279143,59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827357,39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279144,08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827341,63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279145,34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827335,29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279145,84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827334,95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279141,55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827315,63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279142,54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827166,62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279150,17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827172,39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279211,88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827269,19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279274,03</w:t>
                  </w:r>
                </w:p>
              </w:tc>
            </w:tr>
            <w:tr w:rsidR="009719F9" w:rsidRPr="009719F9" w:rsidTr="009719F9">
              <w:tc>
                <w:tcPr>
                  <w:tcW w:w="2309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 xml:space="preserve">827296,07 </w:t>
                  </w:r>
                </w:p>
              </w:tc>
              <w:tc>
                <w:tcPr>
                  <w:tcW w:w="2310" w:type="dxa"/>
                </w:tcPr>
                <w:p w:rsidR="009719F9" w:rsidRPr="009719F9" w:rsidRDefault="009719F9" w:rsidP="000537A0">
                  <w:pPr>
                    <w:ind w:right="-256"/>
                    <w:rPr>
                      <w:sz w:val="20"/>
                      <w:szCs w:val="20"/>
                    </w:rPr>
                  </w:pPr>
                  <w:r w:rsidRPr="009719F9">
                    <w:rPr>
                      <w:sz w:val="20"/>
                      <w:szCs w:val="20"/>
                    </w:rPr>
                    <w:t>279353,34</w:t>
                  </w:r>
                </w:p>
              </w:tc>
            </w:tr>
          </w:tbl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Default="009719F9" w:rsidP="00C51C78">
            <w:pPr>
              <w:ind w:right="-256"/>
              <w:rPr>
                <w:sz w:val="20"/>
                <w:szCs w:val="20"/>
              </w:rPr>
            </w:pPr>
          </w:p>
          <w:p w:rsidR="009719F9" w:rsidRPr="007655E5" w:rsidRDefault="009719F9" w:rsidP="009719F9">
            <w:pPr>
              <w:ind w:right="-256"/>
              <w:jc w:val="both"/>
              <w:rPr>
                <w:sz w:val="20"/>
                <w:szCs w:val="20"/>
              </w:rPr>
            </w:pPr>
          </w:p>
        </w:tc>
      </w:tr>
    </w:tbl>
    <w:p w:rsidR="009719F9" w:rsidRDefault="009719F9" w:rsidP="009719F9">
      <w:pPr>
        <w:ind w:right="-256"/>
        <w:rPr>
          <w:b/>
        </w:rPr>
      </w:pPr>
      <w:r>
        <w:rPr>
          <w:b/>
        </w:rPr>
        <w:t xml:space="preserve">A gyógyhely </w:t>
      </w:r>
      <w:r w:rsidRPr="002A71F0">
        <w:rPr>
          <w:b/>
          <w:i/>
        </w:rPr>
        <w:t>védőterülete</w:t>
      </w:r>
      <w:r>
        <w:rPr>
          <w:b/>
        </w:rPr>
        <w:t xml:space="preserve"> a sarokpontok EOV koordinátáival meghatározva:</w:t>
      </w:r>
    </w:p>
    <w:p w:rsidR="009719F9" w:rsidRPr="00C43199" w:rsidRDefault="009719F9" w:rsidP="009719F9">
      <w:pPr>
        <w:ind w:right="-256"/>
        <w:rPr>
          <w:b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9"/>
        <w:gridCol w:w="234"/>
        <w:gridCol w:w="4975"/>
      </w:tblGrid>
      <w:tr w:rsidR="009719F9" w:rsidRPr="00B74A6D" w:rsidTr="00C51C78">
        <w:tc>
          <w:tcPr>
            <w:tcW w:w="4361" w:type="dxa"/>
          </w:tcPr>
          <w:tbl>
            <w:tblPr>
              <w:tblStyle w:val="Rcsostblzat"/>
              <w:tblW w:w="0" w:type="auto"/>
              <w:tblLook w:val="04A0"/>
            </w:tblPr>
            <w:tblGrid>
              <w:gridCol w:w="1915"/>
              <w:gridCol w:w="1916"/>
            </w:tblGrid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X)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Y)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827290,53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278731,01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827290,63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278744,67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827290,51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278731,01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827290,53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278731,01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827394,38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278722,38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827394,12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278715,83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827163,30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278722,24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827163,85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278734,93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827165,03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278761,79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827165,43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278770,99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827167,81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278770,13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827167,82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278770,14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lastRenderedPageBreak/>
                    <w:t xml:space="preserve">827158,55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278773,48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827142,36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278774,54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827122,15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278775,87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827080,62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278778,59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827053,65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278780,32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827025,27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278782,14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826989,94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278787,37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826987,59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278787,68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826967,06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278790,64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826950,44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278793,04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826950,48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278794,09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826932,94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278795,34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826928,02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278795,69 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826933,67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278884,71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826934,73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278901,35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826938,73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278964,38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826940,28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278988,82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826944,78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279059,69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826944,85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279060,74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826948,22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279134,28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826947,04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279134,33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826948,20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279152,31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826847,57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279156,89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826847,83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279162,20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826848,50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279162,18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826849,85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279165,49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826858,03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279185,07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826865,94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279204,46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826868,46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279210,40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826878,85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279229,61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826889,60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279249,32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826892,63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279255,47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826911,00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279274,09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826930,50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279293,80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826936,28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279299,71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826955,45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279319,12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826962,71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279326,48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826959,73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279338,99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826958,31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279344,76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826953,44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279364,94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 xml:space="preserve">826948,67 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279385,28</w:t>
                  </w:r>
                </w:p>
              </w:tc>
            </w:tr>
            <w:tr w:rsidR="009719F9" w:rsidRPr="009719F9" w:rsidTr="009719F9">
              <w:tc>
                <w:tcPr>
                  <w:tcW w:w="1915" w:type="dxa"/>
                </w:tcPr>
                <w:p w:rsidR="009719F9" w:rsidRPr="009719F9" w:rsidRDefault="009719F9" w:rsidP="0003777B">
                  <w:pPr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826947,28</w:t>
                  </w:r>
                </w:p>
              </w:tc>
              <w:tc>
                <w:tcPr>
                  <w:tcW w:w="1916" w:type="dxa"/>
                </w:tcPr>
                <w:p w:rsidR="009719F9" w:rsidRPr="009719F9" w:rsidRDefault="009719F9" w:rsidP="0003777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279391,21</w:t>
                  </w:r>
                </w:p>
              </w:tc>
            </w:tr>
          </w:tbl>
          <w:p w:rsidR="009719F9" w:rsidRDefault="009719F9" w:rsidP="00C51C78">
            <w:pPr>
              <w:rPr>
                <w:rFonts w:cs="Arial"/>
                <w:b/>
                <w:sz w:val="20"/>
                <w:szCs w:val="20"/>
              </w:rPr>
            </w:pPr>
          </w:p>
          <w:tbl>
            <w:tblPr>
              <w:tblStyle w:val="Rcsostblzat"/>
              <w:tblW w:w="0" w:type="auto"/>
              <w:tblLook w:val="04A0"/>
            </w:tblPr>
            <w:tblGrid>
              <w:gridCol w:w="1924"/>
              <w:gridCol w:w="1924"/>
            </w:tblGrid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X)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Y)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827573,60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279177,07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827589,79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279177,91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827608,11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279173,96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827647,67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279164,29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827651,92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279187,68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827653,74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279187,33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827665,68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279185,03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827668,87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279201,72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827677,11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279199,73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827678,72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279199,60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827684,85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279233,27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lastRenderedPageBreak/>
                    <w:t>827686,37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279242,82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827545,06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279271,71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827494,35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279284,23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827463,52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279293,37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827493,40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279286,83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827601,92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279264,38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827617,31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279260,46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827665,34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279249,99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827726,58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279234,33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827747,83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279232,86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827832,33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279215,01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827834,64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279214,49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827844,97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279217,30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827871,07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279211,61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827871,34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279206,80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827869,99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279203,60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827856,50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279138,31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827884,35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279123,65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827885,31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279121,54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827886,17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279118,87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827886,72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279115,50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827886,71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279113,45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827886,28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279110,33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827885,56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279107,99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827884,60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279105,84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827883,65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279104,38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827882,84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279091,24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827846,37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279093,16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827828,79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279094,08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827828,79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279094,67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827811,18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279095,47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827752,94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279098,13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827734,05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279098,99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827727,68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279099,28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827723,03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279099,49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827715,74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279099,82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827710,43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278939,30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827614,46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278942,22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827513,43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278945,29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827506,50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278730,31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827494,63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278730,75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827481,00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278731,25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827487,67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278731,01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827470,11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278726,69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827423,28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278718,25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827407,25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278715,14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827407,26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278715,35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827407,44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278720,50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827407,44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278722,61</w:t>
                  </w:r>
                </w:p>
              </w:tc>
            </w:tr>
            <w:tr w:rsidR="009719F9" w:rsidRPr="009719F9" w:rsidTr="009719F9"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827394,49</w:t>
                  </w:r>
                </w:p>
              </w:tc>
              <w:tc>
                <w:tcPr>
                  <w:tcW w:w="1924" w:type="dxa"/>
                </w:tcPr>
                <w:p w:rsidR="009719F9" w:rsidRPr="009719F9" w:rsidRDefault="009719F9" w:rsidP="00FB633B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278723,91</w:t>
                  </w:r>
                </w:p>
              </w:tc>
            </w:tr>
          </w:tbl>
          <w:p w:rsidR="009719F9" w:rsidRPr="00B74A6D" w:rsidRDefault="009719F9" w:rsidP="00C51C7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9719F9" w:rsidRPr="00B74A6D" w:rsidRDefault="009719F9" w:rsidP="00C51C7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407" w:type="dxa"/>
          </w:tcPr>
          <w:tbl>
            <w:tblPr>
              <w:tblStyle w:val="Rcsostblzat"/>
              <w:tblW w:w="0" w:type="auto"/>
              <w:tblLook w:val="04A0"/>
            </w:tblPr>
            <w:tblGrid>
              <w:gridCol w:w="2354"/>
              <w:gridCol w:w="2354"/>
            </w:tblGrid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/>
                      <w:sz w:val="20"/>
                      <w:szCs w:val="20"/>
                    </w:rPr>
                  </w:pP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X)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Y)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826942,44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279411,46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826937,55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279431,84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826936,14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279437,68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826932,84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279451,22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826929,58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279464,88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826926,38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279478,31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826924,90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279484,46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826919,70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279504,51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826914,72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279524,94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826913,54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279530,85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826914,23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279545,45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826914,94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279S62,12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lastRenderedPageBreak/>
                    <w:t>826915,77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279582,19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826916,82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279604,28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826924,43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Cs/>
                      <w:sz w:val="20"/>
                      <w:szCs w:val="20"/>
                    </w:rPr>
                    <w:t>279609,79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826943,39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279623,49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826949,30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279614,54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826962,22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279603,93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826977,18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279573,32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827011,93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279548,44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827047,21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279521,92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827050,02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279521,04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827070,31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279503,57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827070,61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279495,74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827147,92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279438,15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827157,40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279431,23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827210,85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279399,22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827249,05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279376,23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827289,26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279355,95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827296,07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279353,34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827269,19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279274,03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827172,39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279211,88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827166,62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279150,17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827315,63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279142,54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827334,95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279141,55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827335,29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279145,84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827341,63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279145,34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827357,39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279144,08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827363,56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279143,59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827363,44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279140,21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827381,82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279139,35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827455,74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279135,87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827455,68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279130,99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827491,00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279129,59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827497,05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279129,3S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827510,42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279128,82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827511,00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279129,23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827510,99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279130,48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827519,64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279130,11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827523,52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279129,95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827523,55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279135,03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827523,55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279135,70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827520,75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279136,07</w:t>
                  </w:r>
                </w:p>
              </w:tc>
            </w:tr>
            <w:tr w:rsidR="009719F9" w:rsidRPr="009719F9" w:rsidTr="009719F9"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827521,67</w:t>
                  </w:r>
                </w:p>
              </w:tc>
              <w:tc>
                <w:tcPr>
                  <w:tcW w:w="2354" w:type="dxa"/>
                </w:tcPr>
                <w:p w:rsidR="009719F9" w:rsidRPr="009719F9" w:rsidRDefault="009719F9" w:rsidP="00DA3B43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279181,21</w:t>
                  </w:r>
                </w:p>
              </w:tc>
            </w:tr>
          </w:tbl>
          <w:p w:rsidR="009719F9" w:rsidRDefault="009719F9" w:rsidP="00C51C7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9719F9" w:rsidRDefault="009719F9" w:rsidP="00C51C7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9719F9" w:rsidRDefault="009719F9" w:rsidP="00C51C7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:rsidR="009719F9" w:rsidRDefault="009719F9" w:rsidP="00C51C7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tbl>
            <w:tblPr>
              <w:tblStyle w:val="Rcsostblzat"/>
              <w:tblW w:w="0" w:type="auto"/>
              <w:tblLook w:val="04A0"/>
            </w:tblPr>
            <w:tblGrid>
              <w:gridCol w:w="2372"/>
              <w:gridCol w:w="2372"/>
            </w:tblGrid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b/>
                      <w:sz w:val="20"/>
                      <w:szCs w:val="20"/>
                    </w:rPr>
                  </w:pP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X)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EOV(</w:t>
                  </w:r>
                  <w:proofErr w:type="gramEnd"/>
                  <w:r w:rsidRPr="009719F9">
                    <w:rPr>
                      <w:rFonts w:cs="Arial"/>
                      <w:b/>
                      <w:sz w:val="20"/>
                      <w:szCs w:val="20"/>
                    </w:rPr>
                    <w:t>Y)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827394,39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278722,39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827394,38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278722,39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827394,38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278722,38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827162,14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278783,01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827161,87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278782,37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827170,66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278778,94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827168,70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278772,85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827168,85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278773,30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lastRenderedPageBreak/>
                    <w:t>827170,06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278773,17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827170,07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278773,17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827170,06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278773,16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827170,09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278773,15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827171,88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278780,07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827162,14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278783,01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827407,65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278731,63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827407,75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278733,94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827411,32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278733,81</w:t>
                  </w:r>
                </w:p>
              </w:tc>
            </w:tr>
            <w:tr w:rsidR="009719F9" w:rsidRPr="009719F9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827407,74</w:t>
                  </w:r>
                </w:p>
              </w:tc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278733,94</w:t>
                  </w:r>
                </w:p>
              </w:tc>
            </w:tr>
            <w:tr w:rsidR="009719F9" w:rsidRPr="00B74A6D" w:rsidTr="009719F9">
              <w:tc>
                <w:tcPr>
                  <w:tcW w:w="2372" w:type="dxa"/>
                </w:tcPr>
                <w:p w:rsidR="009719F9" w:rsidRPr="009719F9" w:rsidRDefault="009719F9" w:rsidP="00CB542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827407,65</w:t>
                  </w:r>
                </w:p>
              </w:tc>
              <w:tc>
                <w:tcPr>
                  <w:tcW w:w="2372" w:type="dxa"/>
                </w:tcPr>
                <w:p w:rsidR="009719F9" w:rsidRPr="00B74A6D" w:rsidRDefault="009719F9" w:rsidP="00CB5426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9719F9">
                    <w:rPr>
                      <w:rFonts w:cs="Arial"/>
                      <w:sz w:val="20"/>
                      <w:szCs w:val="20"/>
                    </w:rPr>
                    <w:t>278731,63</w:t>
                  </w:r>
                </w:p>
              </w:tc>
            </w:tr>
          </w:tbl>
          <w:p w:rsidR="009719F9" w:rsidRPr="00B74A6D" w:rsidRDefault="009719F9" w:rsidP="00C51C78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9719F9" w:rsidRPr="009719F9" w:rsidRDefault="009719F9" w:rsidP="009719F9">
      <w:pPr>
        <w:rPr>
          <w:rFonts w:ascii="Arial" w:hAnsi="Arial" w:cs="Arial"/>
        </w:rPr>
      </w:pPr>
    </w:p>
    <w:sectPr w:rsidR="009719F9" w:rsidRPr="009719F9" w:rsidSect="00AC7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719F9"/>
    <w:rsid w:val="009719F9"/>
    <w:rsid w:val="00AC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7FF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719F9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664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2021-11-03T11:25:00Z</dcterms:created>
  <dcterms:modified xsi:type="dcterms:W3CDTF">2021-11-03T11:28:00Z</dcterms:modified>
</cp:coreProperties>
</file>